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FC02" w14:textId="31E0C415" w:rsidR="002C2A06" w:rsidRDefault="002C2A06" w:rsidP="002C2A06">
      <w:pPr>
        <w:pStyle w:val="Title"/>
        <w:ind w:left="0"/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</w:pPr>
    </w:p>
    <w:p w14:paraId="5638CFD0" w14:textId="1CF6D501" w:rsidR="003A7E55" w:rsidRPr="009C5AB5" w:rsidRDefault="007A558F" w:rsidP="008A4B9E">
      <w:pPr>
        <w:pStyle w:val="Title"/>
        <w:ind w:left="0"/>
        <w:jc w:val="center"/>
        <w:rPr>
          <w:rFonts w:ascii="Open Sans ExtraBold" w:hAnsi="Open Sans ExtraBold" w:cs="Open Sans ExtraBold"/>
          <w:b/>
          <w:color w:val="2E5395"/>
          <w:spacing w:val="20"/>
          <w:sz w:val="22"/>
          <w:szCs w:val="22"/>
        </w:rPr>
      </w:pPr>
      <w:r w:rsidRPr="009C5AB5"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  <w:t>HAPPY</w:t>
      </w:r>
      <w:r w:rsidRPr="009C5AB5">
        <w:rPr>
          <w:rFonts w:ascii="Open Sans ExtraBold" w:hAnsi="Open Sans ExtraBold" w:cs="Open Sans ExtraBold"/>
          <w:i w:val="0"/>
          <w:color w:val="2E5395"/>
          <w:spacing w:val="15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14"/>
          <w:sz w:val="22"/>
          <w:szCs w:val="22"/>
        </w:rPr>
        <w:t>TO</w:t>
      </w:r>
      <w:r w:rsidRPr="009C5AB5">
        <w:rPr>
          <w:rFonts w:ascii="Open Sans ExtraBold" w:hAnsi="Open Sans ExtraBold" w:cs="Open Sans ExtraBold"/>
          <w:i w:val="0"/>
          <w:color w:val="2E5395"/>
          <w:spacing w:val="16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  <w:t>HELP</w:t>
      </w:r>
      <w:r w:rsidRPr="009C5AB5">
        <w:rPr>
          <w:rFonts w:ascii="Open Sans ExtraBold" w:hAnsi="Open Sans ExtraBold" w:cs="Open Sans ExtraBold"/>
          <w:i w:val="0"/>
          <w:color w:val="2E5395"/>
          <w:spacing w:val="20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  <w:t>GUIDE</w:t>
      </w:r>
      <w:r w:rsidRPr="009C5AB5">
        <w:rPr>
          <w:rFonts w:ascii="Open Sans ExtraBold" w:hAnsi="Open Sans ExtraBold" w:cs="Open Sans ExtraBold"/>
          <w:i w:val="0"/>
          <w:color w:val="2E5395"/>
          <w:spacing w:val="18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19"/>
          <w:sz w:val="22"/>
          <w:szCs w:val="22"/>
        </w:rPr>
        <w:t>YOU</w:t>
      </w:r>
      <w:r w:rsidRPr="009C5AB5">
        <w:rPr>
          <w:rFonts w:ascii="Open Sans ExtraBold" w:hAnsi="Open Sans ExtraBold" w:cs="Open Sans ExtraBold"/>
          <w:i w:val="0"/>
          <w:color w:val="2E5395"/>
          <w:spacing w:val="16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15"/>
          <w:sz w:val="22"/>
          <w:szCs w:val="22"/>
        </w:rPr>
        <w:t>IN</w:t>
      </w:r>
      <w:r w:rsidRPr="009C5AB5">
        <w:rPr>
          <w:rFonts w:ascii="Open Sans ExtraBold" w:hAnsi="Open Sans ExtraBold" w:cs="Open Sans ExtraBold"/>
          <w:i w:val="0"/>
          <w:color w:val="2E5395"/>
          <w:spacing w:val="16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  <w:t>YOUR</w:t>
      </w:r>
      <w:r w:rsidRPr="009C5AB5">
        <w:rPr>
          <w:rFonts w:ascii="Open Sans ExtraBold" w:hAnsi="Open Sans ExtraBold" w:cs="Open Sans ExtraBold"/>
          <w:i w:val="0"/>
          <w:color w:val="2E5395"/>
          <w:spacing w:val="16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  <w:t>NEXT</w:t>
      </w:r>
      <w:r w:rsidRPr="009C5AB5">
        <w:rPr>
          <w:rFonts w:ascii="Open Sans ExtraBold" w:hAnsi="Open Sans ExtraBold" w:cs="Open Sans ExtraBold"/>
          <w:i w:val="0"/>
          <w:color w:val="2E5395"/>
          <w:spacing w:val="15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  <w:t>REAL</w:t>
      </w:r>
      <w:r w:rsidRPr="009C5AB5">
        <w:rPr>
          <w:rFonts w:ascii="Open Sans ExtraBold" w:hAnsi="Open Sans ExtraBold" w:cs="Open Sans ExtraBold"/>
          <w:i w:val="0"/>
          <w:color w:val="2E5395"/>
          <w:spacing w:val="15"/>
          <w:sz w:val="22"/>
          <w:szCs w:val="22"/>
        </w:rPr>
        <w:t xml:space="preserve"> </w:t>
      </w:r>
      <w:r w:rsidRPr="009C5AB5">
        <w:rPr>
          <w:rFonts w:ascii="Open Sans ExtraBold" w:hAnsi="Open Sans ExtraBold" w:cs="Open Sans ExtraBold"/>
          <w:b/>
          <w:color w:val="2E5395"/>
          <w:spacing w:val="22"/>
          <w:sz w:val="22"/>
          <w:szCs w:val="22"/>
        </w:rPr>
        <w:t xml:space="preserve">ESTATE </w:t>
      </w:r>
      <w:r w:rsidRPr="009C5AB5">
        <w:rPr>
          <w:rFonts w:ascii="Open Sans ExtraBold" w:hAnsi="Open Sans ExtraBold" w:cs="Open Sans ExtraBold"/>
          <w:b/>
          <w:color w:val="2E5395"/>
          <w:spacing w:val="20"/>
          <w:sz w:val="22"/>
          <w:szCs w:val="22"/>
        </w:rPr>
        <w:t>ADVENTURE!</w:t>
      </w:r>
    </w:p>
    <w:p w14:paraId="317EA52C" w14:textId="44564255" w:rsidR="003A7E55" w:rsidRDefault="002C2A06" w:rsidP="0077556B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333333"/>
          <w:spacing w:val="4"/>
          <w:sz w:val="21"/>
          <w:szCs w:val="21"/>
        </w:rPr>
      </w:pPr>
      <w:r>
        <w:rPr>
          <w:rFonts w:ascii="Open Sans ExtraBold" w:hAnsi="Open Sans ExtraBold" w:cs="Open Sans ExtraBold"/>
          <w:b/>
          <w:noProof/>
          <w:color w:val="2E5395"/>
          <w:spacing w:val="22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405A134" wp14:editId="7E82BE99">
            <wp:simplePos x="0" y="0"/>
            <wp:positionH relativeFrom="column">
              <wp:posOffset>779780</wp:posOffset>
            </wp:positionH>
            <wp:positionV relativeFrom="paragraph">
              <wp:posOffset>114300</wp:posOffset>
            </wp:positionV>
            <wp:extent cx="1324610" cy="1409700"/>
            <wp:effectExtent l="0" t="0" r="8890" b="0"/>
            <wp:wrapSquare wrapText="bothSides"/>
            <wp:docPr id="387140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40487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60">
        <w:rPr>
          <w:rFonts w:ascii="Open Sans" w:hAnsi="Open Sans" w:cs="Open Sans"/>
          <w:noProof/>
          <w:color w:val="333333"/>
          <w:spacing w:val="4"/>
          <w:sz w:val="21"/>
          <w:szCs w:val="21"/>
        </w:rPr>
        <w:drawing>
          <wp:inline distT="0" distB="0" distL="0" distR="0" wp14:anchorId="2DA0FCA7" wp14:editId="27083235">
            <wp:extent cx="1247170" cy="1333500"/>
            <wp:effectExtent l="0" t="0" r="0" b="0"/>
            <wp:docPr id="975080686" name="Picture 4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80686" name="Picture 4" descr="A screenshot of a phon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9" cy="141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65">
        <w:rPr>
          <w:rFonts w:ascii="Open Sans" w:hAnsi="Open Sans" w:cs="Open Sans"/>
          <w:noProof/>
          <w:spacing w:val="4"/>
          <w:sz w:val="20"/>
          <w:szCs w:val="20"/>
        </w:rPr>
        <w:drawing>
          <wp:inline distT="0" distB="0" distL="0" distR="0" wp14:anchorId="24183A8A" wp14:editId="44C227F0">
            <wp:extent cx="1786466" cy="1339850"/>
            <wp:effectExtent l="0" t="0" r="4445" b="0"/>
            <wp:docPr id="281198977" name="Picture 1" descr="A group of people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98977" name="Picture 1" descr="A group of people posing for a pic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63" cy="13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AB5">
        <w:rPr>
          <w:rFonts w:ascii="Open Sans" w:hAnsi="Open Sans" w:cs="Open Sans"/>
          <w:noProof/>
          <w:color w:val="333333"/>
          <w:spacing w:val="4"/>
          <w:sz w:val="21"/>
          <w:szCs w:val="21"/>
        </w:rPr>
        <w:drawing>
          <wp:inline distT="0" distB="0" distL="0" distR="0" wp14:anchorId="7DCFC777" wp14:editId="02591A2D">
            <wp:extent cx="1370566" cy="1346200"/>
            <wp:effectExtent l="0" t="0" r="1270" b="6350"/>
            <wp:docPr id="1144292683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292683" name="Picture 2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86" cy="137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E851A" w14:textId="7B6732D7" w:rsidR="004B6FA2" w:rsidRPr="005C34C6" w:rsidRDefault="0077556B" w:rsidP="005C34C6">
      <w:pPr>
        <w:pStyle w:val="NormalWeb"/>
        <w:shd w:val="clear" w:color="auto" w:fill="FFFFFF"/>
        <w:spacing w:after="0" w:afterAutospacing="0"/>
        <w:rPr>
          <w:rStyle w:val="Hyperlink"/>
          <w:rFonts w:ascii="Open Sans" w:hAnsi="Open Sans" w:cs="Open Sans"/>
          <w:b/>
          <w:bCs/>
          <w:i/>
          <w:iCs/>
          <w:color w:val="000000"/>
          <w:spacing w:val="4"/>
          <w:sz w:val="22"/>
          <w:szCs w:val="22"/>
          <w:u w:val="none"/>
        </w:rPr>
      </w:pPr>
      <w:r>
        <w:rPr>
          <w:rFonts w:ascii="Open Sans" w:hAnsi="Open Sans" w:cs="Open Sans"/>
          <w:b/>
          <w:bCs/>
          <w:i/>
          <w:iCs/>
          <w:color w:val="000000"/>
          <w:spacing w:val="4"/>
          <w:sz w:val="22"/>
          <w:szCs w:val="22"/>
        </w:rPr>
        <w:t xml:space="preserve">Kathryn </w:t>
      </w:r>
      <w:r w:rsidR="00D21A07" w:rsidRPr="009512E1">
        <w:rPr>
          <w:rFonts w:ascii="Open Sans" w:hAnsi="Open Sans" w:cs="Open Sans"/>
          <w:b/>
          <w:bCs/>
          <w:i/>
          <w:iCs/>
          <w:color w:val="000000"/>
          <w:spacing w:val="4"/>
          <w:sz w:val="22"/>
          <w:szCs w:val="22"/>
        </w:rPr>
        <w:t>Seashore Schmitt | Reston Office</w:t>
      </w:r>
      <w:r>
        <w:rPr>
          <w:rFonts w:ascii="Open Sans" w:hAnsi="Open Sans" w:cs="Open Sans"/>
          <w:b/>
          <w:bCs/>
          <w:i/>
          <w:iCs/>
          <w:color w:val="000000"/>
          <w:spacing w:val="4"/>
          <w:sz w:val="22"/>
          <w:szCs w:val="22"/>
        </w:rPr>
        <w:t>|</w:t>
      </w:r>
      <w:r w:rsidR="00D21A07" w:rsidRPr="009512E1">
        <w:rPr>
          <w:rFonts w:ascii="Open Sans" w:hAnsi="Open Sans" w:cs="Open Sans"/>
          <w:b/>
          <w:bCs/>
          <w:i/>
          <w:iCs/>
          <w:color w:val="000000"/>
          <w:spacing w:val="4"/>
          <w:sz w:val="22"/>
          <w:szCs w:val="22"/>
        </w:rPr>
        <w:t xml:space="preserve"> cell: 703-980-7193 | </w:t>
      </w:r>
      <w:r w:rsidR="00DC472D" w:rsidRPr="0077556B">
        <w:rPr>
          <w:rFonts w:ascii="Open Sans" w:hAnsi="Open Sans" w:cs="Open Sans"/>
          <w:b/>
          <w:bCs/>
          <w:i/>
          <w:iCs/>
          <w:color w:val="158751"/>
          <w:spacing w:val="4"/>
          <w:sz w:val="22"/>
          <w:szCs w:val="22"/>
        </w:rPr>
        <w:t xml:space="preserve">email: </w:t>
      </w:r>
      <w:r w:rsidR="009512E1" w:rsidRPr="0077556B">
        <w:rPr>
          <w:rFonts w:ascii="Open Sans" w:hAnsi="Open Sans" w:cs="Open Sans"/>
          <w:b/>
          <w:bCs/>
          <w:i/>
          <w:iCs/>
          <w:color w:val="158751"/>
          <w:spacing w:val="4"/>
          <w:sz w:val="22"/>
          <w:szCs w:val="22"/>
        </w:rPr>
        <w:t>K</w:t>
      </w:r>
      <w:hyperlink r:id="rId9" w:history="1">
        <w:r w:rsidR="009512E1" w:rsidRPr="0077556B">
          <w:rPr>
            <w:rStyle w:val="Hyperlink"/>
            <w:rFonts w:ascii="Open Sans" w:hAnsi="Open Sans" w:cs="Open Sans"/>
            <w:b/>
            <w:bCs/>
            <w:i/>
            <w:iCs/>
            <w:color w:val="158751"/>
            <w:spacing w:val="4"/>
            <w:sz w:val="22"/>
            <w:szCs w:val="22"/>
            <w:u w:val="none"/>
          </w:rPr>
          <w:t>athryn.Schmitt@LNF.com</w:t>
        </w:r>
      </w:hyperlink>
      <w:r w:rsidR="008A4B9E" w:rsidRPr="0077556B">
        <w:rPr>
          <w:rStyle w:val="Hyperlink"/>
          <w:rFonts w:ascii="Open Sans" w:hAnsi="Open Sans" w:cs="Open Sans"/>
          <w:b/>
          <w:bCs/>
          <w:i/>
          <w:iCs/>
          <w:color w:val="158751"/>
          <w:spacing w:val="4"/>
          <w:sz w:val="22"/>
          <w:szCs w:val="22"/>
          <w:u w:val="none"/>
        </w:rPr>
        <w:t xml:space="preserve">          </w:t>
      </w:r>
      <w:r w:rsidR="004B6FA2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Why Me. Top 5 Reasons:</w:t>
      </w:r>
    </w:p>
    <w:p w14:paraId="1CADEC92" w14:textId="4C871897" w:rsidR="004B6FA2" w:rsidRPr="0077556B" w:rsidRDefault="004B6FA2" w:rsidP="009E66B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</w:pPr>
      <w:r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MBA Finance &amp; Investments; market expert</w:t>
      </w:r>
    </w:p>
    <w:p w14:paraId="590AE94B" w14:textId="09535B0F" w:rsidR="004B6FA2" w:rsidRPr="0077556B" w:rsidRDefault="004B6FA2" w:rsidP="009E66B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</w:pPr>
      <w:r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Lifelong resident of Virginia; neighborhood expert</w:t>
      </w:r>
    </w:p>
    <w:p w14:paraId="77F94D49" w14:textId="481EEA79" w:rsidR="004914CB" w:rsidRPr="0077556B" w:rsidRDefault="00102602" w:rsidP="009E66B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</w:pPr>
      <w:r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Compassionate</w:t>
      </w:r>
      <w:r w:rsidR="00857BAD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 xml:space="preserve"> trusted advisor</w:t>
      </w:r>
      <w:r w:rsidR="00E70820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 xml:space="preserve">; your </w:t>
      </w:r>
      <w:r w:rsidR="007A2AC4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personal advocate with your best interests at heart</w:t>
      </w:r>
    </w:p>
    <w:p w14:paraId="44E4AD85" w14:textId="2164710E" w:rsidR="00E70820" w:rsidRPr="0077556B" w:rsidRDefault="00266A54" w:rsidP="009E66B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</w:pPr>
      <w:r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 xml:space="preserve">Strategic: provide </w:t>
      </w:r>
      <w:r w:rsidR="003857ED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exceptional client service</w:t>
      </w:r>
      <w:r w:rsidR="00857122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 xml:space="preserve"> using </w:t>
      </w:r>
      <w:r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 xml:space="preserve">exclusive buyer and seller </w:t>
      </w:r>
      <w:r w:rsidR="00857BAD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 xml:space="preserve">services, top negotiation skills, delivering exceptional </w:t>
      </w:r>
      <w:r w:rsidR="0095728F"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results</w:t>
      </w:r>
    </w:p>
    <w:p w14:paraId="1A703F74" w14:textId="3FAED922" w:rsidR="007E2F30" w:rsidRPr="0077556B" w:rsidRDefault="007E2F30" w:rsidP="009E66B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</w:pPr>
      <w:r w:rsidRPr="0077556B">
        <w:rPr>
          <w:rStyle w:val="Hyperlink"/>
          <w:rFonts w:ascii="Open Sans" w:hAnsi="Open Sans" w:cs="Open Sans"/>
          <w:b/>
          <w:bCs/>
          <w:i/>
          <w:iCs/>
          <w:color w:val="0070C0"/>
          <w:spacing w:val="4"/>
          <w:sz w:val="22"/>
          <w:szCs w:val="22"/>
          <w:u w:val="none"/>
        </w:rPr>
        <w:t>One Stop Shopping, All Inclusive Model with #1 Real Estate firm, Long &amp; Foster</w:t>
      </w:r>
    </w:p>
    <w:p w14:paraId="328E81DE" w14:textId="3FE4070B" w:rsidR="009E66B7" w:rsidRPr="00D77BD0" w:rsidRDefault="009E66B7" w:rsidP="009C5AB5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b/>
          <w:bCs/>
          <w:color w:val="000000"/>
          <w:spacing w:val="4"/>
          <w:sz w:val="20"/>
          <w:szCs w:val="20"/>
        </w:rPr>
      </w:pPr>
      <w:r w:rsidRPr="00D77BD0">
        <w:rPr>
          <w:rFonts w:ascii="Open Sans" w:hAnsi="Open Sans" w:cs="Open Sans"/>
          <w:color w:val="333333"/>
          <w:spacing w:val="4"/>
          <w:sz w:val="20"/>
          <w:szCs w:val="20"/>
        </w:rPr>
        <w:t>As a real estate agent, I work and live for the love of home. I’m your trusted advisor, your practiced negotiator, your skilled house-hunter, your home decorator and stager, and your real estate market and neighborhood expert.</w:t>
      </w:r>
      <w:r w:rsidR="00640FFF">
        <w:rPr>
          <w:rFonts w:ascii="Open Sans" w:hAnsi="Open Sans" w:cs="Open Sans"/>
          <w:color w:val="000000"/>
          <w:spacing w:val="4"/>
          <w:sz w:val="20"/>
          <w:szCs w:val="20"/>
        </w:rPr>
        <w:t xml:space="preserve"> As a VA native,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 I have an intimate knowledge of Virginia and the Washington, D.C. metropolitan area</w:t>
      </w:r>
      <w:r w:rsidR="008A4B9E">
        <w:rPr>
          <w:rFonts w:ascii="Open Sans" w:hAnsi="Open Sans" w:cs="Open Sans"/>
          <w:color w:val="000000"/>
          <w:spacing w:val="4"/>
          <w:sz w:val="20"/>
          <w:szCs w:val="20"/>
        </w:rPr>
        <w:t xml:space="preserve">. Your 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home is not only a real estate investment and source of financial security, but also a place where special memories are made.  </w:t>
      </w:r>
    </w:p>
    <w:p w14:paraId="2018FA97" w14:textId="17104228" w:rsidR="009E66B7" w:rsidRPr="00D77BD0" w:rsidRDefault="009E66B7" w:rsidP="009E66B7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000000"/>
          <w:spacing w:val="4"/>
          <w:sz w:val="20"/>
          <w:szCs w:val="20"/>
        </w:rPr>
      </w:pPr>
      <w:r w:rsidRPr="00D77BD0">
        <w:rPr>
          <w:rFonts w:ascii="Open Sans" w:hAnsi="Open Sans" w:cs="Open Sans"/>
          <w:color w:val="333333"/>
          <w:spacing w:val="4"/>
          <w:sz w:val="20"/>
          <w:szCs w:val="20"/>
        </w:rPr>
        <w:t xml:space="preserve">Working with me, you’ll also gain the expertise and backing of Long &amp; Foster (L&amp;F), the #1 </w:t>
      </w:r>
      <w:r w:rsidR="00146A7F">
        <w:rPr>
          <w:rFonts w:ascii="Open Sans" w:hAnsi="Open Sans" w:cs="Open Sans"/>
          <w:color w:val="333333"/>
          <w:spacing w:val="4"/>
          <w:sz w:val="20"/>
          <w:szCs w:val="20"/>
        </w:rPr>
        <w:t xml:space="preserve">local </w:t>
      </w:r>
      <w:r w:rsidRPr="00D77BD0">
        <w:rPr>
          <w:rFonts w:ascii="Open Sans" w:hAnsi="Open Sans" w:cs="Open Sans"/>
          <w:color w:val="333333"/>
          <w:spacing w:val="4"/>
          <w:sz w:val="20"/>
          <w:szCs w:val="20"/>
        </w:rPr>
        <w:t xml:space="preserve">residential real estate company </w:t>
      </w:r>
      <w:r w:rsidR="00146A7F">
        <w:rPr>
          <w:rFonts w:ascii="Open Sans" w:hAnsi="Open Sans" w:cs="Open Sans"/>
          <w:color w:val="333333"/>
          <w:spacing w:val="4"/>
          <w:sz w:val="20"/>
          <w:szCs w:val="20"/>
        </w:rPr>
        <w:t xml:space="preserve">&amp; </w:t>
      </w:r>
      <w:r w:rsidR="00D21A07" w:rsidRPr="00D77BD0">
        <w:rPr>
          <w:rFonts w:ascii="Open Sans" w:hAnsi="Open Sans" w:cs="Open Sans"/>
          <w:color w:val="333333"/>
          <w:spacing w:val="4"/>
          <w:sz w:val="20"/>
          <w:szCs w:val="20"/>
        </w:rPr>
        <w:t>leader</w:t>
      </w:r>
      <w:r w:rsidRPr="00D77BD0">
        <w:rPr>
          <w:rFonts w:ascii="Open Sans" w:hAnsi="Open Sans" w:cs="Open Sans"/>
          <w:color w:val="333333"/>
          <w:spacing w:val="4"/>
          <w:sz w:val="20"/>
          <w:szCs w:val="20"/>
        </w:rPr>
        <w:t xml:space="preserve"> in the industry for 55 years. We provide an exceptional client experience with one stop shopping - an </w:t>
      </w:r>
      <w:r w:rsidR="00D21A07" w:rsidRPr="00D77BD0">
        <w:rPr>
          <w:rFonts w:ascii="Open Sans" w:hAnsi="Open Sans" w:cs="Open Sans"/>
          <w:color w:val="333333"/>
          <w:spacing w:val="4"/>
          <w:sz w:val="20"/>
          <w:szCs w:val="20"/>
        </w:rPr>
        <w:t>all-inclusive</w:t>
      </w:r>
      <w:r w:rsidRPr="00D77BD0">
        <w:rPr>
          <w:rFonts w:ascii="Open Sans" w:hAnsi="Open Sans" w:cs="Open Sans"/>
          <w:color w:val="333333"/>
          <w:spacing w:val="4"/>
          <w:sz w:val="20"/>
          <w:szCs w:val="20"/>
        </w:rPr>
        <w:t xml:space="preserve"> ultimate team from Reston L&amp;F Brokerage, Prosperity Home Mortgage, RGS Title and settlement, L&amp;F Insurance, Tailored Move, Insights Home Inspections, Turnkey Listing Concierge by </w:t>
      </w:r>
      <w:proofErr w:type="spellStart"/>
      <w:r w:rsidRPr="00D77BD0">
        <w:rPr>
          <w:rFonts w:ascii="Open Sans" w:hAnsi="Open Sans" w:cs="Open Sans"/>
          <w:color w:val="333333"/>
          <w:spacing w:val="4"/>
          <w:sz w:val="20"/>
          <w:szCs w:val="20"/>
        </w:rPr>
        <w:t>Curbio</w:t>
      </w:r>
      <w:proofErr w:type="spellEnd"/>
      <w:r w:rsidRPr="00D77BD0">
        <w:rPr>
          <w:rFonts w:ascii="Open Sans" w:hAnsi="Open Sans" w:cs="Open Sans"/>
          <w:color w:val="333333"/>
          <w:spacing w:val="4"/>
          <w:sz w:val="20"/>
          <w:szCs w:val="20"/>
        </w:rPr>
        <w:t xml:space="preserve"> (refresh, renovations, remodels with no project minimum; fix now and pay at closing), and more.</w:t>
      </w:r>
    </w:p>
    <w:p w14:paraId="7FFDBC89" w14:textId="77777777" w:rsidR="005924A7" w:rsidRPr="00D77BD0" w:rsidRDefault="009E66B7" w:rsidP="005924A7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000000"/>
          <w:spacing w:val="4"/>
          <w:sz w:val="20"/>
          <w:szCs w:val="20"/>
        </w:rPr>
      </w:pP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>Educated in the local VA/DC Metro area, happy to share my business acumen &amp; wonderful community experience. As a graduate of W.T. Woodson High School in Fairfax, the University of Richmond (bachelor’s degree in finance), and George Washington University in D.C. (master’s in business administration (MBA) degree), I truly understand the financial and economic levers that drive the real estate market and how to position us well to maximize home value and enhance buyer purchasing power. </w:t>
      </w:r>
      <w:r w:rsidR="005924A7" w:rsidRPr="00D77BD0">
        <w:rPr>
          <w:rFonts w:ascii="Open Sans" w:hAnsi="Open Sans" w:cs="Open Sans"/>
          <w:color w:val="333333"/>
          <w:spacing w:val="4"/>
          <w:sz w:val="20"/>
          <w:szCs w:val="20"/>
        </w:rPr>
        <w:t>Tech savvy with a strong digital presence, I can leverage digital technology and marketing tools to drive home sales.</w:t>
      </w:r>
    </w:p>
    <w:p w14:paraId="1F902DE7" w14:textId="1536D65A" w:rsidR="00A149EE" w:rsidRPr="00D77BD0" w:rsidRDefault="009E66B7" w:rsidP="00A149EE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000000"/>
          <w:spacing w:val="4"/>
          <w:sz w:val="20"/>
          <w:szCs w:val="20"/>
        </w:rPr>
      </w:pP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>Prior to pursuing a career in real estate, I led a successful career in management consulting, business operations, and business development acquiring skills that translate well into my real estate business. I am entrepreneurial, strategic, organized, a clear communicator, and enjoy partnering with others. Compassionate, friendly and results oriented, I bond easily with clients and am devoted to exceeding your real estate needs.</w:t>
      </w:r>
      <w:r w:rsidR="007265FF">
        <w:rPr>
          <w:rFonts w:ascii="Open Sans" w:hAnsi="Open Sans" w:cs="Open Sans"/>
          <w:color w:val="000000"/>
          <w:spacing w:val="4"/>
          <w:sz w:val="20"/>
          <w:szCs w:val="20"/>
        </w:rPr>
        <w:t xml:space="preserve"> </w:t>
      </w:r>
      <w:r w:rsidR="00A149EE" w:rsidRPr="00D77BD0">
        <w:rPr>
          <w:rFonts w:ascii="Open Sans" w:hAnsi="Open Sans" w:cs="Open Sans"/>
          <w:color w:val="000000"/>
          <w:spacing w:val="4"/>
          <w:sz w:val="20"/>
          <w:szCs w:val="20"/>
        </w:rPr>
        <w:t>I also enjoy serving my community</w:t>
      </w:r>
      <w:r w:rsidR="008A4B9E">
        <w:rPr>
          <w:rFonts w:ascii="Open Sans" w:hAnsi="Open Sans" w:cs="Open Sans"/>
          <w:color w:val="000000"/>
          <w:spacing w:val="4"/>
          <w:sz w:val="20"/>
          <w:szCs w:val="20"/>
        </w:rPr>
        <w:t xml:space="preserve"> </w:t>
      </w:r>
      <w:r w:rsidR="00A149EE"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as a </w:t>
      </w:r>
      <w:r w:rsidR="00320C0B">
        <w:rPr>
          <w:rFonts w:ascii="Open Sans" w:hAnsi="Open Sans" w:cs="Open Sans"/>
          <w:color w:val="000000"/>
          <w:spacing w:val="4"/>
          <w:sz w:val="20"/>
          <w:szCs w:val="20"/>
        </w:rPr>
        <w:t>C</w:t>
      </w:r>
      <w:r w:rsidR="00A149EE"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ommunity </w:t>
      </w:r>
      <w:r w:rsidR="00320C0B">
        <w:rPr>
          <w:rFonts w:ascii="Open Sans" w:hAnsi="Open Sans" w:cs="Open Sans"/>
          <w:color w:val="000000"/>
          <w:spacing w:val="4"/>
          <w:sz w:val="20"/>
          <w:szCs w:val="20"/>
        </w:rPr>
        <w:t>A</w:t>
      </w:r>
      <w:r w:rsidR="00A149EE"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mbassador of the </w:t>
      </w:r>
      <w:r w:rsidR="00710D08">
        <w:rPr>
          <w:rFonts w:ascii="Open Sans" w:hAnsi="Open Sans" w:cs="Open Sans"/>
          <w:color w:val="000000"/>
          <w:spacing w:val="4"/>
          <w:sz w:val="20"/>
          <w:szCs w:val="20"/>
        </w:rPr>
        <w:t xml:space="preserve">Children’s Science Center </w:t>
      </w:r>
      <w:r w:rsidR="00A149EE" w:rsidRPr="00D77BD0">
        <w:rPr>
          <w:rFonts w:ascii="Open Sans" w:hAnsi="Open Sans" w:cs="Open Sans"/>
          <w:color w:val="000000"/>
          <w:spacing w:val="4"/>
          <w:sz w:val="20"/>
          <w:szCs w:val="20"/>
        </w:rPr>
        <w:t>with plans underway to build a science museum in Loudoun County</w:t>
      </w:r>
      <w:r w:rsidR="00710D08">
        <w:rPr>
          <w:rFonts w:ascii="Open Sans" w:hAnsi="Open Sans" w:cs="Open Sans"/>
          <w:color w:val="000000"/>
          <w:spacing w:val="4"/>
          <w:sz w:val="20"/>
          <w:szCs w:val="20"/>
        </w:rPr>
        <w:t>, with groundbreaking in 2024</w:t>
      </w:r>
      <w:r w:rsidR="00F9764B" w:rsidRPr="00D77BD0">
        <w:rPr>
          <w:rFonts w:ascii="Open Sans" w:hAnsi="Open Sans" w:cs="Open Sans"/>
          <w:color w:val="000000"/>
          <w:spacing w:val="4"/>
          <w:sz w:val="20"/>
          <w:szCs w:val="20"/>
        </w:rPr>
        <w:t>.</w:t>
      </w:r>
    </w:p>
    <w:p w14:paraId="2F50C4BD" w14:textId="0E93FABA" w:rsidR="00E87647" w:rsidRPr="0077556B" w:rsidRDefault="00A149EE" w:rsidP="009512E1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000000"/>
          <w:spacing w:val="4"/>
          <w:sz w:val="20"/>
          <w:szCs w:val="20"/>
        </w:rPr>
      </w:pP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When not immersed in real estate, I enjoy traveling, experiencing new cultures, spending time with family and friends, and sailing locally on the Chesapeake Bay with my husband (&amp; </w:t>
      </w:r>
      <w:r w:rsidR="007265FF">
        <w:rPr>
          <w:rFonts w:ascii="Open Sans" w:hAnsi="Open Sans" w:cs="Open Sans"/>
          <w:color w:val="000000"/>
          <w:spacing w:val="4"/>
          <w:sz w:val="20"/>
          <w:szCs w:val="20"/>
        </w:rPr>
        <w:t xml:space="preserve">UR 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>college sweetheart), Steve, of 33 years, and 2 wonderful sons. Ryan</w:t>
      </w:r>
      <w:r w:rsidR="00094B61">
        <w:rPr>
          <w:rFonts w:ascii="Open Sans" w:hAnsi="Open Sans" w:cs="Open Sans"/>
          <w:color w:val="000000"/>
          <w:spacing w:val="4"/>
          <w:sz w:val="20"/>
          <w:szCs w:val="20"/>
        </w:rPr>
        <w:t xml:space="preserve"> is</w:t>
      </w:r>
      <w:r w:rsidR="008A205F"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 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a </w:t>
      </w:r>
      <w:r w:rsidR="00F357A4">
        <w:rPr>
          <w:rFonts w:ascii="Open Sans" w:hAnsi="Open Sans" w:cs="Open Sans"/>
          <w:color w:val="000000"/>
          <w:spacing w:val="4"/>
          <w:sz w:val="20"/>
          <w:szCs w:val="20"/>
        </w:rPr>
        <w:t xml:space="preserve">recent 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>University of Virginia graduate with a degree in Cognitive Science &amp; Neuroscien</w:t>
      </w:r>
      <w:r w:rsidR="00773050">
        <w:rPr>
          <w:rFonts w:ascii="Open Sans" w:hAnsi="Open Sans" w:cs="Open Sans"/>
          <w:color w:val="000000"/>
          <w:spacing w:val="4"/>
          <w:sz w:val="20"/>
          <w:szCs w:val="20"/>
        </w:rPr>
        <w:t>ce, Eagle Scout,</w:t>
      </w:r>
      <w:r w:rsidR="00934DAD">
        <w:rPr>
          <w:rFonts w:ascii="Open Sans" w:hAnsi="Open Sans" w:cs="Open Sans"/>
          <w:color w:val="000000"/>
          <w:spacing w:val="4"/>
          <w:sz w:val="20"/>
          <w:szCs w:val="20"/>
        </w:rPr>
        <w:t xml:space="preserve"> </w:t>
      </w:r>
      <w:r w:rsidR="00F72A7B">
        <w:rPr>
          <w:rFonts w:ascii="Open Sans" w:hAnsi="Open Sans" w:cs="Open Sans"/>
          <w:color w:val="000000"/>
          <w:spacing w:val="4"/>
          <w:sz w:val="20"/>
          <w:szCs w:val="20"/>
        </w:rPr>
        <w:t>and works for Pattern Data as an A</w:t>
      </w:r>
      <w:r w:rsidR="00982D5E">
        <w:rPr>
          <w:rFonts w:ascii="Open Sans" w:hAnsi="Open Sans" w:cs="Open Sans"/>
          <w:color w:val="000000"/>
          <w:spacing w:val="4"/>
          <w:sz w:val="20"/>
          <w:szCs w:val="20"/>
        </w:rPr>
        <w:t>rtificial Intelligence Specialist.</w:t>
      </w:r>
      <w:r w:rsidR="008A205F">
        <w:rPr>
          <w:rFonts w:ascii="Open Sans" w:hAnsi="Open Sans" w:cs="Open Sans"/>
          <w:color w:val="000000"/>
          <w:spacing w:val="4"/>
          <w:sz w:val="20"/>
          <w:szCs w:val="20"/>
        </w:rPr>
        <w:t xml:space="preserve"> 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Cameron </w:t>
      </w:r>
      <w:r w:rsidR="00934DAD">
        <w:rPr>
          <w:rFonts w:ascii="Open Sans" w:hAnsi="Open Sans" w:cs="Open Sans"/>
          <w:color w:val="000000"/>
          <w:spacing w:val="4"/>
          <w:sz w:val="20"/>
          <w:szCs w:val="20"/>
        </w:rPr>
        <w:t xml:space="preserve">is a </w:t>
      </w:r>
      <w:r w:rsidR="00BC47F2">
        <w:rPr>
          <w:rFonts w:ascii="Open Sans" w:hAnsi="Open Sans" w:cs="Open Sans"/>
          <w:color w:val="000000"/>
          <w:spacing w:val="4"/>
          <w:sz w:val="20"/>
          <w:szCs w:val="20"/>
        </w:rPr>
        <w:t xml:space="preserve">freshman at 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 xml:space="preserve">Clemson University, South Carolina, </w:t>
      </w:r>
      <w:r w:rsidR="00BC47F2">
        <w:rPr>
          <w:rFonts w:ascii="Open Sans" w:hAnsi="Open Sans" w:cs="Open Sans"/>
          <w:color w:val="000000"/>
          <w:spacing w:val="4"/>
          <w:sz w:val="20"/>
          <w:szCs w:val="20"/>
        </w:rPr>
        <w:t>majoring in marketing and entrepreneurship, and</w:t>
      </w:r>
      <w:r w:rsidR="00773050">
        <w:rPr>
          <w:rFonts w:ascii="Open Sans" w:hAnsi="Open Sans" w:cs="Open Sans"/>
          <w:color w:val="000000"/>
          <w:spacing w:val="4"/>
          <w:sz w:val="20"/>
          <w:szCs w:val="20"/>
        </w:rPr>
        <w:t xml:space="preserve"> an active</w:t>
      </w:r>
      <w:r w:rsidR="00B50214">
        <w:rPr>
          <w:rFonts w:ascii="Open Sans" w:hAnsi="Open Sans" w:cs="Open Sans"/>
          <w:color w:val="000000"/>
          <w:spacing w:val="4"/>
          <w:sz w:val="20"/>
          <w:szCs w:val="20"/>
        </w:rPr>
        <w:t xml:space="preserve"> athlete and</w:t>
      </w:r>
      <w:r w:rsidR="00BC47F2">
        <w:rPr>
          <w:rFonts w:ascii="Open Sans" w:hAnsi="Open Sans" w:cs="Open Sans"/>
          <w:color w:val="000000"/>
          <w:spacing w:val="4"/>
          <w:sz w:val="20"/>
          <w:szCs w:val="20"/>
        </w:rPr>
        <w:t xml:space="preserve"> Beta Theta </w:t>
      </w:r>
      <w:proofErr w:type="gramStart"/>
      <w:r w:rsidR="00BC47F2">
        <w:rPr>
          <w:rFonts w:ascii="Open Sans" w:hAnsi="Open Sans" w:cs="Open Sans"/>
          <w:color w:val="000000"/>
          <w:spacing w:val="4"/>
          <w:sz w:val="20"/>
          <w:szCs w:val="20"/>
        </w:rPr>
        <w:t>Pi</w:t>
      </w:r>
      <w:proofErr w:type="gramEnd"/>
      <w:r w:rsidR="00BC47F2">
        <w:rPr>
          <w:rFonts w:ascii="Open Sans" w:hAnsi="Open Sans" w:cs="Open Sans"/>
          <w:color w:val="000000"/>
          <w:spacing w:val="4"/>
          <w:sz w:val="20"/>
          <w:szCs w:val="20"/>
        </w:rPr>
        <w:t xml:space="preserve"> </w:t>
      </w:r>
      <w:r w:rsidR="00773050">
        <w:rPr>
          <w:rFonts w:ascii="Open Sans" w:hAnsi="Open Sans" w:cs="Open Sans"/>
          <w:color w:val="000000"/>
          <w:spacing w:val="4"/>
          <w:sz w:val="20"/>
          <w:szCs w:val="20"/>
        </w:rPr>
        <w:t xml:space="preserve">brother. </w:t>
      </w:r>
      <w:r w:rsidRPr="00D77BD0">
        <w:rPr>
          <w:rFonts w:ascii="Open Sans" w:hAnsi="Open Sans" w:cs="Open Sans"/>
          <w:color w:val="000000"/>
          <w:spacing w:val="4"/>
          <w:sz w:val="20"/>
          <w:szCs w:val="20"/>
        </w:rPr>
        <w:t>We all enjoy our endearing golden retriever, Barkley</w:t>
      </w:r>
      <w:r w:rsidR="00D77BD0" w:rsidRPr="00D77BD0">
        <w:rPr>
          <w:rFonts w:ascii="Open Sans" w:hAnsi="Open Sans" w:cs="Open Sans"/>
          <w:color w:val="000000"/>
          <w:spacing w:val="4"/>
          <w:sz w:val="20"/>
          <w:szCs w:val="20"/>
        </w:rPr>
        <w:t>.</w:t>
      </w:r>
      <w:r w:rsidR="0014532C">
        <w:rPr>
          <w:rFonts w:ascii="Open Sans" w:hAnsi="Open Sans" w:cs="Open Sans"/>
          <w:spacing w:val="4"/>
          <w:sz w:val="20"/>
          <w:szCs w:val="20"/>
        </w:rPr>
        <w:t xml:space="preserve"> </w:t>
      </w:r>
      <w:r w:rsidR="009512E1">
        <w:rPr>
          <w:rFonts w:ascii="Open Sans" w:hAnsi="Open Sans" w:cs="Open Sans"/>
          <w:spacing w:val="4"/>
          <w:sz w:val="20"/>
          <w:szCs w:val="20"/>
        </w:rPr>
        <w:t xml:space="preserve"> </w:t>
      </w:r>
    </w:p>
    <w:sectPr w:rsidR="00E87647" w:rsidRPr="0077556B" w:rsidSect="009C5AB5">
      <w:type w:val="continuous"/>
      <w:pgSz w:w="12240" w:h="15840"/>
      <w:pgMar w:top="432" w:right="432" w:bottom="288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URW Gothic">
    <w:altName w:val="Calibri"/>
    <w:charset w:val="01"/>
    <w:family w:val="auto"/>
    <w:pitch w:val="variable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7776"/>
    <w:multiLevelType w:val="hybridMultilevel"/>
    <w:tmpl w:val="74D0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4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647"/>
    <w:rsid w:val="0003327B"/>
    <w:rsid w:val="00034FCC"/>
    <w:rsid w:val="00094B61"/>
    <w:rsid w:val="000A7D6F"/>
    <w:rsid w:val="000F3F0B"/>
    <w:rsid w:val="000F54B6"/>
    <w:rsid w:val="00102602"/>
    <w:rsid w:val="00103AA9"/>
    <w:rsid w:val="001060BF"/>
    <w:rsid w:val="0014532C"/>
    <w:rsid w:val="00146A7F"/>
    <w:rsid w:val="002606A4"/>
    <w:rsid w:val="00266A54"/>
    <w:rsid w:val="002A002E"/>
    <w:rsid w:val="002C2A06"/>
    <w:rsid w:val="00320C0B"/>
    <w:rsid w:val="00335E7A"/>
    <w:rsid w:val="00340CEE"/>
    <w:rsid w:val="003857ED"/>
    <w:rsid w:val="003A7E55"/>
    <w:rsid w:val="00456265"/>
    <w:rsid w:val="004914CB"/>
    <w:rsid w:val="004B6FA2"/>
    <w:rsid w:val="005924A7"/>
    <w:rsid w:val="005A337F"/>
    <w:rsid w:val="005B6960"/>
    <w:rsid w:val="005C34C6"/>
    <w:rsid w:val="00640FFF"/>
    <w:rsid w:val="0065742C"/>
    <w:rsid w:val="00710D08"/>
    <w:rsid w:val="007265FF"/>
    <w:rsid w:val="00773050"/>
    <w:rsid w:val="0077556B"/>
    <w:rsid w:val="007A2AC4"/>
    <w:rsid w:val="007A558F"/>
    <w:rsid w:val="007D4AF2"/>
    <w:rsid w:val="007E2F30"/>
    <w:rsid w:val="00857122"/>
    <w:rsid w:val="00857BAD"/>
    <w:rsid w:val="008A205F"/>
    <w:rsid w:val="008A4B9E"/>
    <w:rsid w:val="00923985"/>
    <w:rsid w:val="00934DAD"/>
    <w:rsid w:val="009372D7"/>
    <w:rsid w:val="009512E1"/>
    <w:rsid w:val="0095728F"/>
    <w:rsid w:val="00982D5E"/>
    <w:rsid w:val="009C2DD5"/>
    <w:rsid w:val="009C5AB5"/>
    <w:rsid w:val="009E66B7"/>
    <w:rsid w:val="00A149EE"/>
    <w:rsid w:val="00A15DAE"/>
    <w:rsid w:val="00A808D3"/>
    <w:rsid w:val="00AB31B7"/>
    <w:rsid w:val="00B00248"/>
    <w:rsid w:val="00B24903"/>
    <w:rsid w:val="00B50214"/>
    <w:rsid w:val="00BC47F2"/>
    <w:rsid w:val="00C817AB"/>
    <w:rsid w:val="00D2004D"/>
    <w:rsid w:val="00D21A07"/>
    <w:rsid w:val="00D36494"/>
    <w:rsid w:val="00D77BD0"/>
    <w:rsid w:val="00DC472D"/>
    <w:rsid w:val="00DC5B27"/>
    <w:rsid w:val="00E07EC4"/>
    <w:rsid w:val="00E70820"/>
    <w:rsid w:val="00E87647"/>
    <w:rsid w:val="00F0570B"/>
    <w:rsid w:val="00F357A4"/>
    <w:rsid w:val="00F615BF"/>
    <w:rsid w:val="00F72A7B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7D9F"/>
  <w15:docId w15:val="{59FEB299-AC91-45CA-8799-8EF1C86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64" w:lineRule="exact"/>
      <w:ind w:left="860"/>
    </w:pPr>
    <w:rPr>
      <w:rFonts w:ascii="URW Gothic" w:eastAsia="URW Gothic" w:hAnsi="URW Gothic" w:cs="URW Gothic"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03A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B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hryn.Schmitt@L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Kathy Schmitt</cp:lastModifiedBy>
  <cp:revision>2</cp:revision>
  <dcterms:created xsi:type="dcterms:W3CDTF">2024-01-28T15:05:00Z</dcterms:created>
  <dcterms:modified xsi:type="dcterms:W3CDTF">2024-01-28T15:05:00Z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PDFfiller pdf2flat v1.5_20220425</vt:lpwstr>
  </property>
  <property fmtid="{D5CDD505-2E9C-101B-9397-08002B2CF9AE}" pid="4" name="DocumentID">
    <vt:lpwstr>EE38-4D04-B4A0-0002</vt:lpwstr>
  </property>
  <property fmtid="{D5CDD505-2E9C-101B-9397-08002B2CF9AE}" pid="5" name="LastSaved">
    <vt:filetime>2023-06-13T00:00:00Z</vt:filetime>
  </property>
  <property fmtid="{D5CDD505-2E9C-101B-9397-08002B2CF9AE}" pid="6" name="Owner">
    <vt:lpwstr>schmitt4kathy@yahoo.com</vt:lpwstr>
  </property>
  <property fmtid="{D5CDD505-2E9C-101B-9397-08002B2CF9AE}" pid="7" name="Producer">
    <vt:lpwstr>PDFfiller pdf2flat v1.5_20220425; modified using iText® 7.1.17 ©2000-2021 iText Group NV (airSlate, Inc; licensed version)</vt:lpwstr>
  </property>
  <property fmtid="{D5CDD505-2E9C-101B-9397-08002B2CF9AE}" pid="8" name="reupload">
    <vt:lpwstr>bsNS6p9/WNMhgHJfBNaNS1CBWzYKAi7gUdFYaLnQUFxZVSD3POWqNl/RsaQV5cjrrV2diAaNXZQPRJkMWvwZzJqjz3NuzDqZR0va+cgdP5FOfLw65VjeUEcwC3exNADfoQca7JyqKjF5Seq9Be+ATaY=</vt:lpwstr>
  </property>
</Properties>
</file>